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A" w:rsidRPr="00F21A42" w:rsidRDefault="00A4647A" w:rsidP="00A464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A4647A" w:rsidRPr="00F21A42" w:rsidRDefault="00A4647A" w:rsidP="00A464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วันอังคาร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A4647A" w:rsidRPr="00F21A42" w:rsidRDefault="00A4647A" w:rsidP="00A4647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8:18-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25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126:1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-6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13:18-21</w:t>
      </w: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บทอ่านในวันนี้ มาจากจดหมายถึงชาวโรม ดูเหมือนนักบุญเปา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จะชี้ให้เห็นถึงความสัมพันธ์อันลึกซึ้งและลึกลับระหว่างมนุษย์กับสรรพสิ่งทั้งหลาย ความสัมพันธ์นี้ทำให้มนุษยชาติเหมือนกระบอกเสียงของสรรพสิ่งทั้งหมดซึ่งเป็นผลงานของพระเจ้า รวมทั้งมนุษย์ยังเป็นผู้ดูแลเอาใจใส่สรรพสิ่งทั้งหลายด้วย ส่วนอัครสาวกก็อาศัยธรรมประเพณีของพระคัมภีร์ซึ่งกล่าวว่า มนุษยชาตินั้นเป็นผู้แปลสารด้วยบทสรรเสริญว่า การเนรมิตสร้างทั้งหมดของพระเจ้าถวายเกียรติแด่องค์พระผู้เป็นเจ้า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ทั้งธรรมชาติ สิ่งมีชีวิต และธาตุต่างๆ ในโลก รวมทั้งเวลาและจักรวาล</w:t>
      </w: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เป็นเวลาหลายศตวรรษ ผู้เขียนพระคัมภีร์ต่างก็ใช้รูปแบบต่างๆ ของวรรณกรรมในการบรรยายเกี่ยวกับโลกและสรรพสิ่งต่างๆ พวกเขาแสดงออกด้วยบทกวี เพลงสดุดี บทเพลงต่างๆ แต่ทั้งหมดล้วนแล้วแต่เกิดจากความเชื่อความศรัทธาและความรู้สึกขอบพระคุณสำหรับความดีงามทั้งหมดที่พระเจ้าทรงสร้างด้วย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พระวจนาตถ์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ของพ</w:t>
      </w:r>
      <w:r>
        <w:rPr>
          <w:rFonts w:ascii="TH SarabunPSK" w:hAnsi="TH SarabunPSK" w:cs="TH SarabunPSK"/>
          <w:sz w:val="34"/>
          <w:szCs w:val="34"/>
          <w:cs/>
        </w:rPr>
        <w:t>ระองค์ ด้วยเหตุนี้ การสร้าง</w:t>
      </w:r>
      <w:r w:rsidRPr="00F21A42">
        <w:rPr>
          <w:rFonts w:ascii="TH SarabunPSK" w:hAnsi="TH SarabunPSK" w:cs="TH SarabunPSK"/>
          <w:sz w:val="34"/>
          <w:szCs w:val="34"/>
          <w:cs/>
        </w:rPr>
        <w:t>ทั้งหลายจึงเป็นไปตาม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พระวจนาตถ์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ของพระผู้สร้าง และเผยแสดงพระสิริรุ่งโรจน์ของพระเจ้าและความงดงามไม่สิ้นสุด </w:t>
      </w: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แต่งานสร้างของพระเจ้ายังไม่เสร็จสมบูรณ์ เพราะ</w:t>
      </w:r>
      <w:r>
        <w:rPr>
          <w:rFonts w:ascii="TH SarabunPSK" w:hAnsi="TH SarabunPSK" w:cs="TH SarabunPSK" w:hint="cs"/>
          <w:sz w:val="34"/>
          <w:szCs w:val="34"/>
          <w:cs/>
        </w:rPr>
        <w:t>พระ</w:t>
      </w:r>
      <w:r>
        <w:rPr>
          <w:rFonts w:ascii="TH SarabunPSK" w:hAnsi="TH SarabunPSK" w:cs="TH SarabunPSK"/>
          <w:sz w:val="34"/>
          <w:szCs w:val="34"/>
          <w:cs/>
        </w:rPr>
        <w:t>บิดา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พระ</w:t>
      </w:r>
      <w:r w:rsidRPr="00F21A42">
        <w:rPr>
          <w:rFonts w:ascii="TH SarabunPSK" w:hAnsi="TH SarabunPSK" w:cs="TH SarabunPSK"/>
          <w:sz w:val="34"/>
          <w:szCs w:val="34"/>
          <w:cs/>
        </w:rPr>
        <w:t>ผู้สร้างไม่เคยหยุดการดำรงอยู่ของพระองค์ในโลกนี้ และในประวัติศาสตร์มนุษยชาติด้วย พระองค์ทรงมอบชีวิตและความหวัง ตระเตรียมทุกอย่างสำหรับอนาคต 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ทานของพระองค์หลั่งไหลมาสู่เราดุจสายน้ำ ผ่านทางความจริงแห่งพระวาจา และแผนการแห่งความรอดพ้นมาสู่มนุษยชาติ</w:t>
      </w: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แม้ว่า มนุษย์จะหันหลังให้กับพระเจ้า พยายามที่จะทำหน้าที่แทนพระเจ้า และคิดว่าเป็นเจ้าของโลกนี้ ด้วยสงคราม ความเกลียดชัง และการทำลายล้าง แต่ว่าพระเ</w:t>
      </w:r>
      <w:r>
        <w:rPr>
          <w:rFonts w:ascii="TH SarabunPSK" w:hAnsi="TH SarabunPSK" w:cs="TH SarabunPSK"/>
          <w:sz w:val="34"/>
          <w:szCs w:val="34"/>
          <w:cs/>
        </w:rPr>
        <w:t>จ้าก็ยังทรงนำโลกนี้ต่อไป ด้วย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ความเป็นหนึ่งเดียวกัน ไม่แตกแยกกัน ยังคงส่องแสงในหัวใจของเรา ประทานพระพรต่างๆ ทำให้เจตจำนงของเราเข้มแข็ง ตั้งมั่นที่จะทำดี เมื่อเรามองย้อนไปในประวัติศาสตร์จะเห็นว่า พระเจ้าทรงเลี้ยงดูประชากรของพระองค์ด้วยความรัก และทรงมีแผนการนำความรอดพ้นมาสู่มนุษยชาติ ด้วยพระธรรมล้ำ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ทำให้แสงสว่างจากพลังอำนาจของพระเจ้าส่องแสงไปด้วยความรัก ทั้งนี้ การรำพึงพิศเพ่งถึงธรรมชาติที่น่าหลงใหล</w:t>
      </w:r>
      <w:r w:rsidR="005B40E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ช่วยให้เราสามารถเข้าใจถึงความรอดพ้นได้ เพราะความรักของพระเจ้าเอาชนะบาป ทำให้เราสามารถประกาศข่าวดีด้วยความชื่นชมยินดี</w:t>
      </w:r>
    </w:p>
    <w:p w:rsidR="00A4647A" w:rsidRPr="00F21A42" w:rsidRDefault="00A4647A" w:rsidP="00A4647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A4647A" w:rsidRDefault="006F5459" w:rsidP="00A4647A">
      <w:pPr>
        <w:rPr>
          <w:szCs w:val="34"/>
        </w:rPr>
      </w:pPr>
    </w:p>
    <w:sectPr w:rsidR="006F5459" w:rsidRPr="00A4647A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BA" w:rsidRDefault="008F38BA" w:rsidP="00BA56DA">
      <w:pPr>
        <w:spacing w:after="0" w:line="240" w:lineRule="auto"/>
      </w:pPr>
      <w:r>
        <w:separator/>
      </w:r>
    </w:p>
  </w:endnote>
  <w:endnote w:type="continuationSeparator" w:id="0">
    <w:p w:rsidR="008F38BA" w:rsidRDefault="008F38BA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BA" w:rsidRDefault="008F38BA" w:rsidP="00BA56DA">
      <w:pPr>
        <w:spacing w:after="0" w:line="240" w:lineRule="auto"/>
      </w:pPr>
      <w:r>
        <w:separator/>
      </w:r>
    </w:p>
  </w:footnote>
  <w:footnote w:type="continuationSeparator" w:id="0">
    <w:p w:rsidR="008F38BA" w:rsidRDefault="008F38BA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192C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40E1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19D9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8F38BA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4647A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38E9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295-744B-4626-AF50-B31485C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2019-07-15T10:03:00Z</dcterms:created>
  <dcterms:modified xsi:type="dcterms:W3CDTF">2019-07-15T10:03:00Z</dcterms:modified>
</cp:coreProperties>
</file>