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6C" w:rsidRPr="00F21A42" w:rsidRDefault="00F9356C" w:rsidP="003B5D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23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F9356C" w:rsidRPr="00F21A42" w:rsidRDefault="00F9356C" w:rsidP="003B5D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วันพุธ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29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F9356C" w:rsidRPr="00F21A42" w:rsidRDefault="00F9356C" w:rsidP="003B5D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นักบุญ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ยอห์น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แห่ง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กาปิ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สตราโน</w:t>
      </w:r>
    </w:p>
    <w:p w:rsidR="00F9356C" w:rsidRPr="00F21A42" w:rsidRDefault="00F9356C" w:rsidP="003B5D68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6:12-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18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proofErr w:type="gram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124:1</w:t>
      </w:r>
      <w:r w:rsidRPr="00F21A42">
        <w:rPr>
          <w:rFonts w:ascii="TH SarabunPSK" w:hAnsi="TH SarabunPSK" w:cs="TH SarabunPSK"/>
          <w:sz w:val="34"/>
          <w:szCs w:val="34"/>
          <w:cs/>
        </w:rPr>
        <w:t>ก</w:t>
      </w:r>
      <w:r w:rsidRPr="00F21A42">
        <w:rPr>
          <w:rFonts w:ascii="TH SarabunPSK" w:hAnsi="TH SarabunPSK" w:cs="TH SarabunPSK"/>
          <w:sz w:val="34"/>
          <w:szCs w:val="34"/>
        </w:rPr>
        <w:t>-8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ลก </w:t>
      </w:r>
      <w:r w:rsidRPr="00F21A42">
        <w:rPr>
          <w:rFonts w:ascii="TH SarabunPSK" w:hAnsi="TH SarabunPSK" w:cs="TH SarabunPSK"/>
          <w:sz w:val="34"/>
          <w:szCs w:val="34"/>
        </w:rPr>
        <w:t>12:39-48</w:t>
      </w:r>
    </w:p>
    <w:p w:rsidR="00F9356C" w:rsidRPr="00F21A42" w:rsidRDefault="00F9356C" w:rsidP="003B5D6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9356C" w:rsidRPr="00F21A42" w:rsidRDefault="00F9356C" w:rsidP="003B5D6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บทอ่านที่หนึ่ง จากจดหมายของนักบุญเปา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ถึงชาวโรม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ยืนยันว่า ไม่มีประโยชน์อันใดที่จะถือกฎของโมเสส เพราะนั่นทำให้มนุษยชาติขาดอิสรภาพ เป็นทาสและไม่มีศักดิ์ศรีของความเป็นมนุษย์ ในความเป็นจริง ก่อนที่จะมีกฎของโมเสส  บาปและความตายมีอยู่ในโลกแล้ว เพราะ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อาดัม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ดังนั้น จึงเป็นไปไม่ได้ที่จะตำหนิคนบาปเนื่องจากบาปของ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อาดัม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อย่างไรก็ตาม หากพิจารณาตามกฎธรรมชาติ ซึ่งมนุษย์ทุกคนล้วนเข้าใจถึงกฎนี้ในใจอยู่แล้ว นั่นคือ ความรับผิดชอบต่อบาปของตนเป็นเรื่องส่วนบุคคล เพราะฉะนั้น หลังจากมีกฎของโมเสส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ชาวยิว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จึงรู้สึกได้ถึงความรับผิดชอบที่เพิ่มมากขึ้นจากความผิดของพวกเขา</w:t>
      </w:r>
    </w:p>
    <w:p w:rsidR="00F9356C" w:rsidRPr="00F21A42" w:rsidRDefault="00F9356C" w:rsidP="003B5D6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ความหวังของ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ชาวยิว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คือ วันสุดท้ายเมื่อพระ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เมส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สิ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ยาห์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เสด็จกลับมาพร้อมกับกฎใหม่ นั่นเป็นช่วงเวลาที่สาม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="003B5D68" w:rsidRPr="00F21A42">
        <w:rPr>
          <w:rFonts w:ascii="TH SarabunPSK" w:hAnsi="TH SarabunPSK" w:cs="TH SarabunPSK"/>
          <w:sz w:val="34"/>
          <w:szCs w:val="34"/>
        </w:rPr>
        <w:t>Third</w:t>
      </w:r>
      <w:r w:rsidRPr="00F21A42">
        <w:rPr>
          <w:rFonts w:ascii="TH SarabunPSK" w:hAnsi="TH SarabunPSK" w:cs="TH SarabunPSK"/>
          <w:sz w:val="34"/>
          <w:szCs w:val="34"/>
        </w:rPr>
        <w:t xml:space="preserve"> period)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ซึ่งเปา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เรียกว่า เวลาแห่งความสมบูรณ์ ผ่านทางการประสูติ และพระธรรมล้ำลึก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แห่งปัส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กาขององค์พ</w:t>
      </w:r>
      <w:r w:rsidR="003B5D68">
        <w:rPr>
          <w:rFonts w:ascii="TH SarabunPSK" w:hAnsi="TH SarabunPSK" w:cs="TH SarabunPSK"/>
          <w:sz w:val="34"/>
          <w:szCs w:val="34"/>
          <w:cs/>
        </w:rPr>
        <w:t>ระ</w:t>
      </w:r>
      <w:proofErr w:type="spellStart"/>
      <w:r w:rsidR="003B5D68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="003B5D68">
        <w:rPr>
          <w:rFonts w:ascii="TH SarabunPSK" w:hAnsi="TH SarabunPSK" w:cs="TH SarabunPSK"/>
          <w:sz w:val="34"/>
          <w:szCs w:val="34"/>
          <w:cs/>
        </w:rPr>
        <w:t>เจ้า เปา</w:t>
      </w:r>
      <w:proofErr w:type="spellStart"/>
      <w:r w:rsidR="003B5D68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="003B5D68">
        <w:rPr>
          <w:rFonts w:ascii="TH SarabunPSK" w:hAnsi="TH SarabunPSK" w:cs="TH SarabunPSK"/>
          <w:sz w:val="34"/>
          <w:szCs w:val="34"/>
          <w:cs/>
        </w:rPr>
        <w:t>สอนว่า</w:t>
      </w:r>
      <w:r w:rsidRPr="00F21A42">
        <w:rPr>
          <w:rFonts w:ascii="TH SarabunPSK" w:hAnsi="TH SarabunPSK" w:cs="TH SarabunPSK"/>
          <w:sz w:val="34"/>
          <w:szCs w:val="34"/>
          <w:cs/>
        </w:rPr>
        <w:t>หลังจากที่พระองค์เสด็จมา เ</w:t>
      </w:r>
      <w:r w:rsidR="003B5D68">
        <w:rPr>
          <w:rFonts w:ascii="TH SarabunPSK" w:hAnsi="TH SarabunPSK" w:cs="TH SarabunPSK"/>
          <w:sz w:val="34"/>
          <w:szCs w:val="34"/>
          <w:cs/>
        </w:rPr>
        <w:t>ราทุกคนจะเป็นอิสระจากกฎของโมเสส</w:t>
      </w:r>
      <w:r w:rsidR="003B5D6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เพราะเราได้รับ</w:t>
      </w:r>
      <w:r w:rsidR="003B5D68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Pr="00F21A42">
        <w:rPr>
          <w:rFonts w:ascii="TH SarabunPSK" w:hAnsi="TH SarabunPSK" w:cs="TH SarabunPSK"/>
          <w:sz w:val="34"/>
          <w:szCs w:val="34"/>
          <w:cs/>
        </w:rPr>
        <w:t>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ทานจากองค์พระ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เยซูซึ่งได้เริ่มต้นขึ้นแล้ว</w:t>
      </w:r>
    </w:p>
    <w:p w:rsidR="00F9356C" w:rsidRPr="00F21A42" w:rsidRDefault="00F9356C" w:rsidP="003B5D6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ณ เวลานี้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สอนว่า 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ทานขององค์พระผู้เป็นเจ้าเอาชนะความบาปผิดของมวลมนุษย์ เ</w:t>
      </w:r>
      <w:r w:rsidR="003B5D68">
        <w:rPr>
          <w:rFonts w:ascii="TH SarabunPSK" w:hAnsi="TH SarabunPSK" w:cs="TH SarabunPSK"/>
          <w:sz w:val="34"/>
          <w:szCs w:val="34"/>
          <w:cs/>
        </w:rPr>
        <w:t>ปา</w:t>
      </w:r>
      <w:proofErr w:type="spellStart"/>
      <w:r w:rsidR="003B5D68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="003B5D68">
        <w:rPr>
          <w:rFonts w:ascii="TH SarabunPSK" w:hAnsi="TH SarabunPSK" w:cs="TH SarabunPSK"/>
          <w:sz w:val="34"/>
          <w:szCs w:val="34"/>
          <w:cs/>
        </w:rPr>
        <w:t>ยืนยัน</w:t>
      </w:r>
      <w:proofErr w:type="spellStart"/>
      <w:r w:rsidR="003B5D68">
        <w:rPr>
          <w:rFonts w:ascii="TH SarabunPSK" w:hAnsi="TH SarabunPSK" w:cs="TH SarabunPSK"/>
          <w:sz w:val="34"/>
          <w:szCs w:val="34"/>
          <w:cs/>
        </w:rPr>
        <w:t>กับค</w:t>
      </w:r>
      <w:proofErr w:type="spellEnd"/>
      <w:r w:rsidR="003B5D68">
        <w:rPr>
          <w:rFonts w:ascii="TH SarabunPSK" w:hAnsi="TH SarabunPSK" w:cs="TH SarabunPSK"/>
          <w:sz w:val="34"/>
          <w:szCs w:val="34"/>
          <w:cs/>
        </w:rPr>
        <w:t>ริสตชนทั้งหลายว่า</w:t>
      </w:r>
      <w:r w:rsidRPr="00F21A42">
        <w:rPr>
          <w:rFonts w:ascii="TH SarabunPSK" w:hAnsi="TH SarabunPSK" w:cs="TH SarabunPSK"/>
          <w:sz w:val="34"/>
          <w:szCs w:val="34"/>
          <w:cs/>
        </w:rPr>
        <w:t>ผู้ที่มีส่วนร่วมในความเชื่อถึงพร</w:t>
      </w:r>
      <w:r w:rsidR="003B5D68">
        <w:rPr>
          <w:rFonts w:ascii="TH SarabunPSK" w:hAnsi="TH SarabunPSK" w:cs="TH SarabunPSK"/>
          <w:sz w:val="34"/>
          <w:szCs w:val="34"/>
          <w:cs/>
        </w:rPr>
        <w:t>ะธรรมล้ำ</w:t>
      </w:r>
      <w:proofErr w:type="spellStart"/>
      <w:r w:rsidR="003B5D68">
        <w:rPr>
          <w:rFonts w:ascii="TH SarabunPSK" w:hAnsi="TH SarabunPSK" w:cs="TH SarabunPSK"/>
          <w:sz w:val="34"/>
          <w:szCs w:val="34"/>
          <w:cs/>
        </w:rPr>
        <w:t>ลึกปัส</w:t>
      </w:r>
      <w:proofErr w:type="spellEnd"/>
      <w:r w:rsidR="003B5D68">
        <w:rPr>
          <w:rFonts w:ascii="TH SarabunPSK" w:hAnsi="TH SarabunPSK" w:cs="TH SarabunPSK"/>
          <w:sz w:val="34"/>
          <w:szCs w:val="34"/>
          <w:cs/>
        </w:rPr>
        <w:t>กาของพระ</w:t>
      </w:r>
      <w:proofErr w:type="spellStart"/>
      <w:r w:rsidR="003B5D68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="003B5D68">
        <w:rPr>
          <w:rFonts w:ascii="TH SarabunPSK" w:hAnsi="TH SarabunPSK" w:cs="TH SarabunPSK"/>
          <w:sz w:val="34"/>
          <w:szCs w:val="34"/>
          <w:cs/>
        </w:rPr>
        <w:t>เจ้า</w:t>
      </w:r>
      <w:r w:rsidRPr="00F21A42">
        <w:rPr>
          <w:rFonts w:ascii="TH SarabunPSK" w:hAnsi="TH SarabunPSK" w:cs="TH SarabunPSK"/>
          <w:sz w:val="34"/>
          <w:szCs w:val="34"/>
          <w:cs/>
        </w:rPr>
        <w:t>แล้วนั้น จะเป็นอิสระจากบาปและผลของบาป ซึ่งอิสระจากบาปไม่ได้หมายความว่า สามารถทำบาปต่อไปเหมือนเมื่อก่อน แต่หมายถึงการตายต่อบาปและดำเนินชีวิตเพื่อพระเจ้า เพราะฉะนั้น กฎของโมเสสจึงไม่ใช่แก่นอีกต่อไป แต่เป็นความสมบูรณ์แห่งพระ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ทาน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และค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ริสตชนจำเป็นต้องปฏิบัติความดีเท่านั้น ด้วยความรักและให้ความยุติธรรมต่อกันและกัน และนี่คือ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กิจธรรมทูตของ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</w:t>
      </w:r>
    </w:p>
    <w:p w:rsidR="00F9356C" w:rsidRPr="00F21A42" w:rsidRDefault="00F9356C" w:rsidP="003B5D6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shd w:val="clear" w:color="auto" w:fill="FFFFFF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สาร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เปโตร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ทูลว่า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“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พระเจ้าข้า พระองค์ตรัสอุปมานี้สำหรับพวกเราหรือสำหรับทุกคน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”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(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ลก</w:t>
      </w:r>
      <w:r w:rsidR="003B5D68">
        <w:rPr>
          <w:rFonts w:ascii="TH SarabunPSK" w:hAnsi="TH SarabunPSK" w:cs="TH SarabunPSK"/>
          <w:sz w:val="34"/>
          <w:szCs w:val="34"/>
          <w:shd w:val="clear" w:color="auto" w:fill="FFFFFF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 xml:space="preserve">12:41)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อุปมาของพระเยซูเจ้านี้ สำหรับทุกคนที่เป็นสมาชิกใน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สนจักร ซึ่งได้รับการเชื้อเชิญให้ดำเนินงานตามหน้าที่ของตนทุกวันด้วยความซื่อสัตย์ โดยไม่เป็นคนผัดวันประกันพรุ่ง </w:t>
      </w:r>
      <w:r w:rsidRPr="00F21A42">
        <w:rPr>
          <w:rFonts w:ascii="TH SarabunPSK" w:hAnsi="TH SarabunPSK" w:cs="TH SarabunPSK"/>
          <w:sz w:val="34"/>
          <w:szCs w:val="34"/>
          <w:cs/>
        </w:rPr>
        <w:t>โดยเฉพาะอย่างยิ่ง คนที่มีบทบาทเป็นผู้นำใน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สนจักรต้องมีความรับผิดชอบอันยิ่งใหญ่ ด้วยงานรับใช้พระ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เยซูและงานประกาศข่าวดีแห่ง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สาร เพราะพระเยซูเจ้าตรัสว่า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ผู้รับใช้คนนั้นเป็นสุข ถ้านายกลับมาพบเขากำลังทำดังนี้ เราบอกความจริงแก่ท่านทั้งหลายว่า นายจะแต่งตั้งเขาให้ดูแลทรัพย์สินทั้งหมดของตน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” (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ลก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 xml:space="preserve"> 12:43-44)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ดังนั้น ผู้นำของ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สนจักรย่อมมีหน้าท</w:t>
      </w:r>
      <w:r w:rsidR="003B5D68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ี่จัดการสิ่งต่างๆ อย่างเป็นธรรม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และโปร่งใส่ ซึ่งเป็นประเด็นที่ต้องให้ความสำคัญอย่างยิ่งในโลกปัจจุบันที่เต็มไปด้วยความโลภ</w:t>
      </w:r>
    </w:p>
    <w:p w:rsidR="00F9356C" w:rsidRPr="00F21A42" w:rsidRDefault="00F9356C" w:rsidP="003B5D6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ab/>
        <w:t>เราควรตระหนักถึงแนวคิด ทัศนคติของผู้รับใ</w:t>
      </w:r>
      <w:r w:rsidR="003B5D68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ช้ที่ไม่ซื่อสัตย์ ผู้ซึ่งคิดว่า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นายจะมาช้า </w:t>
      </w:r>
      <w:r w:rsidR="003B5D68">
        <w:rPr>
          <w:rFonts w:ascii="TH SarabunPSK" w:hAnsi="TH SarabunPSK" w:cs="TH SarabunPSK"/>
          <w:sz w:val="34"/>
          <w:szCs w:val="34"/>
          <w:cs/>
        </w:rPr>
        <w:t>ซึ่งก็หมายถึง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ผู้ที่ตัดขาดพระเจ้าจากหัวใจของเขา ไม่สนใจที่จะรักเพื่อนพี่น้องคนรอบข้าง และไม่เชื่อในแผนการของพระเจ้าที่มีสำหรับพวกเขา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สารได้กล่าวว่า องค์พระผู้เป็นเจ้าจะเสด็จมาดังผู้พิพากษาตามการกระทำของแต่ละคนตลอดชีวิตของพวกเขา</w:t>
      </w:r>
    </w:p>
    <w:p w:rsidR="006F5459" w:rsidRPr="00F9356C" w:rsidRDefault="00F9356C" w:rsidP="003B5D68">
      <w:pPr>
        <w:jc w:val="thaiDistribute"/>
        <w:rPr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ทั้งในจดหมายของนักบุญเปา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และ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 ต่างพูดถึงความชั่วร้าย แต่ด้วยความเที่ยงธรรมของพระ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เจ้าทรงชนะความตาย ซ</w:t>
      </w:r>
      <w:r w:rsidR="003B5D68">
        <w:rPr>
          <w:rFonts w:ascii="TH SarabunPSK" w:hAnsi="TH SarabunPSK" w:cs="TH SarabunPSK"/>
          <w:sz w:val="34"/>
          <w:szCs w:val="34"/>
          <w:cs/>
        </w:rPr>
        <w:t>ึ่งเป็นเครื่องหมายที่ส่งเสริม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เราค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ริสตชน ด้วยความพากเพียรด้วยหัวใจของบรรดาศิษย์ธรรมทูต โดยการนำของพระจิตเจ้าผ่านทางศีลล้างบาป นำมาซึ่งความเด็ดเดี่ยวในการประกาศข่าวดีและเป็นประจักษ์พยาน แท้จริงแล้ว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สนจักรจะต้องถูกขับเคลื่อนด้วยชัยชนะแห่งความเที่ยงธรรมและความรักที่เต็มไปด้วยความเมตตา ไม่หวาดกลัวต่อความชั่วร้ายในรูปแบบต่างๆ แบ่งปันและประกาศข่าวดีอันนำความรอดพ้นไปสู่</w:t>
      </w:r>
    </w:p>
    <w:sectPr w:rsidR="006F5459" w:rsidRPr="00F9356C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B5D68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B5DBD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1952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0EE2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356C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3E66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56C7-BFC9-43D8-ACFC-891A2898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2019-07-15T09:13:00Z</dcterms:created>
  <dcterms:modified xsi:type="dcterms:W3CDTF">2019-07-15T09:35:00Z</dcterms:modified>
</cp:coreProperties>
</file>